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69E" w:rsidRPr="00EB56BA" w:rsidRDefault="0029769E" w:rsidP="0029769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B56BA">
        <w:rPr>
          <w:rFonts w:ascii="Times New Roman" w:hAnsi="Times New Roman" w:cs="Times New Roman"/>
          <w:sz w:val="28"/>
          <w:szCs w:val="28"/>
        </w:rPr>
        <w:t>А</w:t>
      </w:r>
      <w:r w:rsidR="00EB56BA">
        <w:rPr>
          <w:rFonts w:ascii="Times New Roman" w:hAnsi="Times New Roman" w:cs="Times New Roman"/>
          <w:sz w:val="28"/>
          <w:szCs w:val="28"/>
        </w:rPr>
        <w:t>ДМИНИСТРАЦИЯ</w:t>
      </w:r>
      <w:r w:rsidRPr="00EB56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769E" w:rsidRPr="00EB56BA" w:rsidRDefault="0029769E" w:rsidP="0029769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B56BA">
        <w:rPr>
          <w:rFonts w:ascii="Times New Roman" w:hAnsi="Times New Roman" w:cs="Times New Roman"/>
          <w:sz w:val="28"/>
          <w:szCs w:val="28"/>
        </w:rPr>
        <w:t>Ш</w:t>
      </w:r>
      <w:r w:rsidR="00EB56BA">
        <w:rPr>
          <w:rFonts w:ascii="Times New Roman" w:hAnsi="Times New Roman" w:cs="Times New Roman"/>
          <w:sz w:val="28"/>
          <w:szCs w:val="28"/>
        </w:rPr>
        <w:t>ЕНКУРСКОГО МУНИЦИПАЛЬНОГО ОКРУГА</w:t>
      </w:r>
    </w:p>
    <w:p w:rsidR="0029769E" w:rsidRPr="00EB56BA" w:rsidRDefault="0029769E" w:rsidP="0029769E">
      <w:pPr>
        <w:ind w:firstLine="12"/>
        <w:jc w:val="center"/>
        <w:rPr>
          <w:b/>
          <w:sz w:val="28"/>
          <w:szCs w:val="28"/>
        </w:rPr>
      </w:pPr>
      <w:r w:rsidRPr="00EB56BA">
        <w:rPr>
          <w:b/>
          <w:sz w:val="28"/>
          <w:szCs w:val="28"/>
        </w:rPr>
        <w:t>А</w:t>
      </w:r>
      <w:r w:rsidR="00EB56BA">
        <w:rPr>
          <w:b/>
          <w:sz w:val="28"/>
          <w:szCs w:val="28"/>
        </w:rPr>
        <w:t>РХАНГЕЛЬСКОЙ ОБЛАСТИ</w:t>
      </w:r>
    </w:p>
    <w:p w:rsidR="0029769E" w:rsidRDefault="0029769E" w:rsidP="0029769E">
      <w:pPr>
        <w:ind w:firstLine="12"/>
        <w:jc w:val="center"/>
        <w:rPr>
          <w:sz w:val="48"/>
          <w:szCs w:val="48"/>
        </w:rPr>
      </w:pPr>
    </w:p>
    <w:p w:rsidR="0029769E" w:rsidRPr="00EB56BA" w:rsidRDefault="0029769E" w:rsidP="0029769E">
      <w:pPr>
        <w:jc w:val="center"/>
        <w:rPr>
          <w:b/>
          <w:sz w:val="36"/>
          <w:szCs w:val="36"/>
        </w:rPr>
      </w:pPr>
      <w:proofErr w:type="gramStart"/>
      <w:r w:rsidRPr="00EB56BA">
        <w:rPr>
          <w:b/>
          <w:sz w:val="36"/>
          <w:szCs w:val="36"/>
        </w:rPr>
        <w:t>П</w:t>
      </w:r>
      <w:proofErr w:type="gramEnd"/>
      <w:r w:rsidRPr="00EB56BA">
        <w:rPr>
          <w:b/>
          <w:sz w:val="36"/>
          <w:szCs w:val="36"/>
        </w:rPr>
        <w:t xml:space="preserve"> О </w:t>
      </w:r>
      <w:r w:rsidR="00A52D3F">
        <w:rPr>
          <w:b/>
          <w:sz w:val="36"/>
          <w:szCs w:val="36"/>
        </w:rPr>
        <w:t>С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Т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А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Н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О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В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Л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Е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Н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И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Е</w:t>
      </w:r>
    </w:p>
    <w:p w:rsidR="0029769E" w:rsidRDefault="0029769E" w:rsidP="0029769E"/>
    <w:p w:rsidR="00EB56BA" w:rsidRPr="00EB56BA" w:rsidRDefault="00EB56BA" w:rsidP="0029769E"/>
    <w:p w:rsidR="0029769E" w:rsidRPr="0088190D" w:rsidRDefault="0029769E" w:rsidP="002976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056E4F">
        <w:rPr>
          <w:sz w:val="28"/>
          <w:szCs w:val="28"/>
        </w:rPr>
        <w:t>15</w:t>
      </w:r>
      <w:r w:rsidR="00284B58">
        <w:rPr>
          <w:sz w:val="28"/>
          <w:szCs w:val="28"/>
        </w:rPr>
        <w:t xml:space="preserve"> </w:t>
      </w:r>
      <w:r w:rsidRPr="0088190D">
        <w:rPr>
          <w:sz w:val="28"/>
          <w:szCs w:val="28"/>
        </w:rPr>
        <w:t xml:space="preserve"> </w:t>
      </w:r>
      <w:r w:rsidR="006919AC">
        <w:rPr>
          <w:sz w:val="28"/>
          <w:szCs w:val="28"/>
        </w:rPr>
        <w:t>июля</w:t>
      </w:r>
      <w:r>
        <w:rPr>
          <w:sz w:val="28"/>
          <w:szCs w:val="28"/>
        </w:rPr>
        <w:t xml:space="preserve">  202</w:t>
      </w:r>
      <w:r w:rsidR="00FC381F">
        <w:rPr>
          <w:sz w:val="28"/>
          <w:szCs w:val="28"/>
        </w:rPr>
        <w:t>6</w:t>
      </w:r>
      <w:r w:rsidRPr="0088190D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88190D">
        <w:rPr>
          <w:sz w:val="28"/>
          <w:szCs w:val="28"/>
        </w:rPr>
        <w:t xml:space="preserve">   №</w:t>
      </w:r>
      <w:r>
        <w:rPr>
          <w:sz w:val="28"/>
          <w:szCs w:val="28"/>
        </w:rPr>
        <w:t xml:space="preserve"> </w:t>
      </w:r>
      <w:r w:rsidR="006919AC">
        <w:rPr>
          <w:sz w:val="28"/>
          <w:szCs w:val="28"/>
        </w:rPr>
        <w:t xml:space="preserve"> </w:t>
      </w:r>
      <w:r w:rsidR="00056E4F">
        <w:rPr>
          <w:sz w:val="28"/>
          <w:szCs w:val="28"/>
        </w:rPr>
        <w:t>615</w:t>
      </w:r>
      <w:r w:rsidR="000874A8">
        <w:rPr>
          <w:sz w:val="28"/>
          <w:szCs w:val="28"/>
        </w:rPr>
        <w:t>-па</w:t>
      </w:r>
    </w:p>
    <w:p w:rsidR="0029769E" w:rsidRDefault="0029769E" w:rsidP="0029769E">
      <w:pPr>
        <w:jc w:val="center"/>
      </w:pPr>
      <w:r w:rsidRPr="0088190D">
        <w:rPr>
          <w:sz w:val="28"/>
          <w:szCs w:val="28"/>
        </w:rPr>
        <w:t xml:space="preserve">  </w:t>
      </w:r>
    </w:p>
    <w:p w:rsidR="00EB56BA" w:rsidRPr="00EB56BA" w:rsidRDefault="00EB56BA" w:rsidP="0029769E">
      <w:pPr>
        <w:jc w:val="center"/>
      </w:pPr>
    </w:p>
    <w:p w:rsidR="0029769E" w:rsidRPr="00991D76" w:rsidRDefault="0029769E" w:rsidP="0029769E">
      <w:pPr>
        <w:jc w:val="center"/>
        <w:rPr>
          <w:b/>
          <w:sz w:val="20"/>
          <w:szCs w:val="20"/>
        </w:rPr>
      </w:pPr>
      <w:r w:rsidRPr="00991D76">
        <w:rPr>
          <w:sz w:val="20"/>
          <w:szCs w:val="20"/>
        </w:rPr>
        <w:t>г. Шенкурск</w:t>
      </w:r>
    </w:p>
    <w:p w:rsidR="0029769E" w:rsidRPr="00EB56BA" w:rsidRDefault="0029769E" w:rsidP="0029769E">
      <w:pPr>
        <w:jc w:val="center"/>
        <w:rPr>
          <w:b/>
        </w:rPr>
      </w:pPr>
    </w:p>
    <w:p w:rsidR="0029769E" w:rsidRPr="00EB56BA" w:rsidRDefault="0029769E" w:rsidP="0029769E">
      <w:pPr>
        <w:jc w:val="center"/>
        <w:rPr>
          <w:b/>
        </w:rPr>
      </w:pPr>
    </w:p>
    <w:p w:rsidR="00B5727F" w:rsidRPr="005144BF" w:rsidRDefault="00B5727F" w:rsidP="00B572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="006F6A40">
        <w:rPr>
          <w:b/>
          <w:sz w:val="28"/>
          <w:szCs w:val="28"/>
        </w:rPr>
        <w:t xml:space="preserve">состав </w:t>
      </w:r>
      <w:r w:rsidRPr="005144BF">
        <w:rPr>
          <w:b/>
          <w:sz w:val="28"/>
          <w:szCs w:val="28"/>
        </w:rPr>
        <w:t>координационного совета по урегулированию вопросов ЖКХ и энергосбережения</w:t>
      </w:r>
    </w:p>
    <w:p w:rsidR="00363FEF" w:rsidRDefault="00363FEF" w:rsidP="003B35C1">
      <w:pPr>
        <w:jc w:val="both"/>
        <w:rPr>
          <w:sz w:val="28"/>
          <w:szCs w:val="28"/>
        </w:rPr>
      </w:pPr>
    </w:p>
    <w:p w:rsidR="00B5727F" w:rsidRPr="003B6E79" w:rsidRDefault="00B5727F" w:rsidP="003B35C1">
      <w:pPr>
        <w:jc w:val="both"/>
        <w:rPr>
          <w:sz w:val="28"/>
          <w:szCs w:val="28"/>
        </w:rPr>
      </w:pPr>
    </w:p>
    <w:p w:rsidR="002A2353" w:rsidRDefault="002A2353" w:rsidP="000874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C52DBE">
        <w:rPr>
          <w:sz w:val="28"/>
          <w:szCs w:val="28"/>
        </w:rPr>
        <w:t>с</w:t>
      </w:r>
      <w:r w:rsidR="00E97F53">
        <w:rPr>
          <w:sz w:val="28"/>
          <w:szCs w:val="28"/>
        </w:rPr>
        <w:t>оответствии с письмом Северо-Западного управления Федеральной службы по экологическому, технологическому и атомному надзору от</w:t>
      </w:r>
      <w:r w:rsidR="00B76CB7">
        <w:rPr>
          <w:sz w:val="28"/>
          <w:szCs w:val="28"/>
        </w:rPr>
        <w:t xml:space="preserve"> </w:t>
      </w:r>
      <w:r w:rsidR="00E97F53">
        <w:rPr>
          <w:sz w:val="28"/>
          <w:szCs w:val="28"/>
        </w:rPr>
        <w:t>10 июля 2026 года № 246-20/7</w:t>
      </w:r>
      <w:r w:rsidR="00640E12">
        <w:rPr>
          <w:sz w:val="28"/>
          <w:szCs w:val="28"/>
        </w:rPr>
        <w:t xml:space="preserve"> </w:t>
      </w:r>
      <w:r w:rsidR="009B4A3E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Шенкурского муниципального</w:t>
      </w:r>
      <w:r w:rsidR="000E5AD0">
        <w:rPr>
          <w:sz w:val="28"/>
          <w:szCs w:val="28"/>
        </w:rPr>
        <w:t xml:space="preserve"> округа</w:t>
      </w:r>
      <w:r w:rsidR="009B4A3E">
        <w:rPr>
          <w:sz w:val="28"/>
          <w:szCs w:val="28"/>
        </w:rPr>
        <w:t xml:space="preserve"> Архангельской области</w:t>
      </w:r>
      <w:r w:rsidR="00BA5C68">
        <w:rPr>
          <w:sz w:val="28"/>
          <w:szCs w:val="28"/>
        </w:rPr>
        <w:t xml:space="preserve">  </w:t>
      </w:r>
      <w:proofErr w:type="spellStart"/>
      <w:proofErr w:type="gramStart"/>
      <w:r w:rsidR="009B4A3E">
        <w:rPr>
          <w:b/>
          <w:sz w:val="28"/>
          <w:szCs w:val="28"/>
        </w:rPr>
        <w:t>п</w:t>
      </w:r>
      <w:proofErr w:type="spellEnd"/>
      <w:proofErr w:type="gramEnd"/>
      <w:r w:rsidR="009B4A3E">
        <w:rPr>
          <w:b/>
          <w:sz w:val="28"/>
          <w:szCs w:val="28"/>
        </w:rPr>
        <w:t xml:space="preserve"> о с т а </w:t>
      </w:r>
      <w:proofErr w:type="spellStart"/>
      <w:r w:rsidR="009B4A3E">
        <w:rPr>
          <w:b/>
          <w:sz w:val="28"/>
          <w:szCs w:val="28"/>
        </w:rPr>
        <w:t>н</w:t>
      </w:r>
      <w:proofErr w:type="spellEnd"/>
      <w:r w:rsidR="009B4A3E">
        <w:rPr>
          <w:b/>
          <w:sz w:val="28"/>
          <w:szCs w:val="28"/>
        </w:rPr>
        <w:t xml:space="preserve"> о в л я е т</w:t>
      </w:r>
      <w:r w:rsidRPr="009B4A3E">
        <w:rPr>
          <w:b/>
          <w:sz w:val="28"/>
          <w:szCs w:val="28"/>
        </w:rPr>
        <w:t>:</w:t>
      </w:r>
    </w:p>
    <w:p w:rsidR="00640E12" w:rsidRDefault="006F6A40" w:rsidP="006F6A40">
      <w:pPr>
        <w:pStyle w:val="a3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прилагаемые изменения, которые вносятся в </w:t>
      </w:r>
      <w:r w:rsidR="00247D5E">
        <w:rPr>
          <w:sz w:val="28"/>
          <w:szCs w:val="28"/>
        </w:rPr>
        <w:t xml:space="preserve">состав координационного совета по урегулированию вопросов </w:t>
      </w:r>
      <w:r w:rsidR="00581E54">
        <w:rPr>
          <w:sz w:val="28"/>
          <w:szCs w:val="28"/>
        </w:rPr>
        <w:t>ЖКХ и энергосбережению, утвержде</w:t>
      </w:r>
      <w:r w:rsidR="00247D5E">
        <w:rPr>
          <w:sz w:val="28"/>
          <w:szCs w:val="28"/>
        </w:rPr>
        <w:t>нн</w:t>
      </w:r>
      <w:r w:rsidR="004135B1">
        <w:rPr>
          <w:sz w:val="28"/>
          <w:szCs w:val="28"/>
        </w:rPr>
        <w:t>ого</w:t>
      </w:r>
      <w:r w:rsidR="00247D5E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</w:t>
      </w:r>
      <w:r w:rsidR="00247D5E">
        <w:rPr>
          <w:sz w:val="28"/>
          <w:szCs w:val="28"/>
        </w:rPr>
        <w:t>м</w:t>
      </w:r>
      <w:r>
        <w:rPr>
          <w:sz w:val="28"/>
          <w:szCs w:val="28"/>
        </w:rPr>
        <w:t xml:space="preserve"> администрации Шенкурского муниципального округа </w:t>
      </w:r>
      <w:r w:rsidR="00206214">
        <w:rPr>
          <w:sz w:val="28"/>
          <w:szCs w:val="28"/>
        </w:rPr>
        <w:t xml:space="preserve">Архангельской области </w:t>
      </w:r>
      <w:r>
        <w:rPr>
          <w:sz w:val="28"/>
          <w:szCs w:val="28"/>
        </w:rPr>
        <w:t>от 18 января 2023 года № 39-па</w:t>
      </w:r>
      <w:r w:rsidR="00A23E84">
        <w:rPr>
          <w:sz w:val="28"/>
          <w:szCs w:val="28"/>
        </w:rPr>
        <w:t xml:space="preserve"> </w:t>
      </w:r>
      <w:r w:rsidR="00581E54">
        <w:rPr>
          <w:sz w:val="28"/>
          <w:szCs w:val="28"/>
        </w:rPr>
        <w:t xml:space="preserve">«Об </w:t>
      </w:r>
      <w:r>
        <w:rPr>
          <w:sz w:val="28"/>
          <w:szCs w:val="28"/>
        </w:rPr>
        <w:t>утверждении положения и со</w:t>
      </w:r>
      <w:r w:rsidR="00640E12" w:rsidRPr="001D59EF">
        <w:rPr>
          <w:sz w:val="28"/>
          <w:szCs w:val="28"/>
        </w:rPr>
        <w:t>став</w:t>
      </w:r>
      <w:r>
        <w:rPr>
          <w:sz w:val="28"/>
          <w:szCs w:val="28"/>
        </w:rPr>
        <w:t>а</w:t>
      </w:r>
      <w:r w:rsidR="00640E12" w:rsidRPr="001D59EF">
        <w:rPr>
          <w:sz w:val="28"/>
          <w:szCs w:val="28"/>
        </w:rPr>
        <w:t xml:space="preserve"> координационного совета по урегулированию вопросов ЖКХ и энергосбережения</w:t>
      </w:r>
      <w:r>
        <w:rPr>
          <w:sz w:val="28"/>
          <w:szCs w:val="28"/>
        </w:rPr>
        <w:t>».</w:t>
      </w:r>
      <w:r w:rsidR="00640E12" w:rsidRPr="001D59EF">
        <w:rPr>
          <w:sz w:val="28"/>
          <w:szCs w:val="28"/>
        </w:rPr>
        <w:t xml:space="preserve"> </w:t>
      </w:r>
    </w:p>
    <w:p w:rsidR="00640E12" w:rsidRPr="00404445" w:rsidRDefault="00640E12" w:rsidP="00640E12">
      <w:pPr>
        <w:pStyle w:val="a4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404445">
        <w:rPr>
          <w:sz w:val="28"/>
          <w:szCs w:val="28"/>
        </w:rPr>
        <w:t xml:space="preserve">Настоящее </w:t>
      </w:r>
      <w:r w:rsidR="00E04B79">
        <w:rPr>
          <w:sz w:val="28"/>
          <w:szCs w:val="28"/>
        </w:rPr>
        <w:t>постановление</w:t>
      </w:r>
      <w:r w:rsidRPr="00404445">
        <w:rPr>
          <w:sz w:val="28"/>
          <w:szCs w:val="28"/>
        </w:rPr>
        <w:t xml:space="preserve"> </w:t>
      </w:r>
      <w:r w:rsidR="00617EEA">
        <w:rPr>
          <w:sz w:val="28"/>
          <w:szCs w:val="28"/>
        </w:rPr>
        <w:t xml:space="preserve">вступает в силу </w:t>
      </w:r>
      <w:r w:rsidR="00247D5E">
        <w:rPr>
          <w:sz w:val="28"/>
          <w:szCs w:val="28"/>
        </w:rPr>
        <w:t xml:space="preserve">со дня </w:t>
      </w:r>
      <w:r w:rsidR="00617EEA">
        <w:rPr>
          <w:sz w:val="28"/>
          <w:szCs w:val="28"/>
        </w:rPr>
        <w:t>его официального о</w:t>
      </w:r>
      <w:r w:rsidR="00FC381F">
        <w:rPr>
          <w:sz w:val="28"/>
          <w:szCs w:val="28"/>
        </w:rPr>
        <w:t>публикования</w:t>
      </w:r>
      <w:r w:rsidR="00617EEA">
        <w:rPr>
          <w:sz w:val="28"/>
          <w:szCs w:val="28"/>
        </w:rPr>
        <w:t>.</w:t>
      </w:r>
    </w:p>
    <w:p w:rsidR="002A2353" w:rsidRDefault="002A2353" w:rsidP="002A2353">
      <w:pPr>
        <w:ind w:firstLine="851"/>
        <w:jc w:val="both"/>
        <w:rPr>
          <w:sz w:val="28"/>
          <w:szCs w:val="28"/>
        </w:rPr>
      </w:pPr>
    </w:p>
    <w:p w:rsidR="002A2353" w:rsidRDefault="002A2353" w:rsidP="002A2353">
      <w:pPr>
        <w:ind w:firstLine="851"/>
        <w:jc w:val="both"/>
        <w:rPr>
          <w:sz w:val="28"/>
          <w:szCs w:val="28"/>
        </w:rPr>
      </w:pPr>
    </w:p>
    <w:p w:rsidR="00206214" w:rsidRDefault="00E97F53" w:rsidP="002A2353">
      <w:pPr>
        <w:pStyle w:val="a4"/>
        <w:jc w:val="both"/>
        <w:rPr>
          <w:b/>
          <w:sz w:val="28"/>
          <w:szCs w:val="28"/>
        </w:rPr>
        <w:sectPr w:rsidR="00206214" w:rsidSect="00206214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b/>
          <w:sz w:val="28"/>
          <w:szCs w:val="28"/>
        </w:rPr>
        <w:t>Г</w:t>
      </w:r>
      <w:r w:rsidR="002A2353" w:rsidRPr="00E16CB3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 xml:space="preserve">а </w:t>
      </w:r>
      <w:r w:rsidR="002A2353" w:rsidRPr="00E16CB3">
        <w:rPr>
          <w:b/>
          <w:sz w:val="28"/>
          <w:szCs w:val="28"/>
        </w:rPr>
        <w:t>Шенкурск</w:t>
      </w:r>
      <w:r w:rsidR="00424BC9" w:rsidRPr="00E16CB3">
        <w:rPr>
          <w:b/>
          <w:sz w:val="28"/>
          <w:szCs w:val="28"/>
        </w:rPr>
        <w:t>ого</w:t>
      </w:r>
      <w:r w:rsidR="002A2353" w:rsidRPr="00E16CB3">
        <w:rPr>
          <w:b/>
          <w:sz w:val="28"/>
          <w:szCs w:val="28"/>
        </w:rPr>
        <w:t xml:space="preserve"> муниципальн</w:t>
      </w:r>
      <w:r w:rsidR="00424BC9" w:rsidRPr="00E16CB3">
        <w:rPr>
          <w:b/>
          <w:sz w:val="28"/>
          <w:szCs w:val="28"/>
        </w:rPr>
        <w:t>ого</w:t>
      </w:r>
      <w:r w:rsidR="007205D4">
        <w:rPr>
          <w:b/>
          <w:sz w:val="28"/>
          <w:szCs w:val="28"/>
        </w:rPr>
        <w:t xml:space="preserve"> округа</w:t>
      </w:r>
      <w:r w:rsidR="002A2353" w:rsidRPr="00E16CB3">
        <w:rPr>
          <w:b/>
          <w:sz w:val="28"/>
          <w:szCs w:val="28"/>
        </w:rPr>
        <w:t xml:space="preserve">                   </w:t>
      </w:r>
      <w:r>
        <w:rPr>
          <w:b/>
          <w:sz w:val="28"/>
          <w:szCs w:val="28"/>
        </w:rPr>
        <w:t xml:space="preserve"> О.И. Красникова</w:t>
      </w:r>
    </w:p>
    <w:p w:rsidR="006F6A40" w:rsidRDefault="006F6A40" w:rsidP="006F6A40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УТВЕРЖДЕНЫ</w:t>
      </w:r>
    </w:p>
    <w:p w:rsidR="006F6A40" w:rsidRPr="006F4C9C" w:rsidRDefault="006F6A40" w:rsidP="006F6A40">
      <w:pPr>
        <w:ind w:firstLine="5400"/>
        <w:jc w:val="right"/>
        <w:rPr>
          <w:color w:val="000000"/>
          <w:sz w:val="28"/>
          <w:szCs w:val="28"/>
        </w:rPr>
      </w:pPr>
      <w:r w:rsidRPr="006F4C9C">
        <w:rPr>
          <w:color w:val="000000"/>
          <w:sz w:val="28"/>
          <w:szCs w:val="28"/>
        </w:rPr>
        <w:t>постановлением администрации</w:t>
      </w:r>
    </w:p>
    <w:p w:rsidR="006F6A40" w:rsidRPr="006F4C9C" w:rsidRDefault="006F6A40" w:rsidP="006F6A40">
      <w:pPr>
        <w:jc w:val="right"/>
        <w:rPr>
          <w:color w:val="000000"/>
          <w:sz w:val="28"/>
          <w:szCs w:val="28"/>
        </w:rPr>
      </w:pPr>
      <w:r w:rsidRPr="006F4C9C">
        <w:rPr>
          <w:color w:val="000000"/>
          <w:sz w:val="28"/>
          <w:szCs w:val="28"/>
        </w:rPr>
        <w:t>Шенкурского муниципального округа</w:t>
      </w:r>
    </w:p>
    <w:p w:rsidR="006F6A40" w:rsidRPr="006F4C9C" w:rsidRDefault="006F6A40" w:rsidP="006F6A40">
      <w:pPr>
        <w:jc w:val="right"/>
        <w:rPr>
          <w:color w:val="000000"/>
          <w:sz w:val="28"/>
          <w:szCs w:val="28"/>
        </w:rPr>
      </w:pPr>
      <w:r w:rsidRPr="006F4C9C">
        <w:rPr>
          <w:color w:val="000000"/>
          <w:sz w:val="28"/>
          <w:szCs w:val="28"/>
        </w:rPr>
        <w:t>Архангельской области</w:t>
      </w:r>
    </w:p>
    <w:p w:rsidR="006F6A40" w:rsidRPr="006F4C9C" w:rsidRDefault="006F6A40" w:rsidP="006F6A40">
      <w:pPr>
        <w:jc w:val="right"/>
        <w:rPr>
          <w:color w:val="000000"/>
          <w:sz w:val="28"/>
          <w:szCs w:val="28"/>
        </w:rPr>
      </w:pPr>
      <w:r w:rsidRPr="006F4C9C">
        <w:rPr>
          <w:color w:val="000000"/>
          <w:sz w:val="28"/>
          <w:szCs w:val="28"/>
        </w:rPr>
        <w:t xml:space="preserve">от </w:t>
      </w:r>
      <w:r w:rsidR="0095455D">
        <w:rPr>
          <w:color w:val="000000"/>
          <w:sz w:val="28"/>
          <w:szCs w:val="28"/>
        </w:rPr>
        <w:t xml:space="preserve"> </w:t>
      </w:r>
      <w:r w:rsidR="00056E4F">
        <w:rPr>
          <w:color w:val="000000"/>
          <w:sz w:val="28"/>
          <w:szCs w:val="28"/>
        </w:rPr>
        <w:t>15</w:t>
      </w:r>
      <w:r w:rsidR="006919AC">
        <w:rPr>
          <w:color w:val="000000"/>
          <w:sz w:val="28"/>
          <w:szCs w:val="28"/>
        </w:rPr>
        <w:t xml:space="preserve"> июля</w:t>
      </w:r>
      <w:r w:rsidRPr="006F4C9C">
        <w:rPr>
          <w:color w:val="000000"/>
          <w:sz w:val="28"/>
          <w:szCs w:val="28"/>
        </w:rPr>
        <w:t xml:space="preserve"> 202</w:t>
      </w:r>
      <w:r w:rsidR="00FC381F">
        <w:rPr>
          <w:color w:val="000000"/>
          <w:sz w:val="28"/>
          <w:szCs w:val="28"/>
        </w:rPr>
        <w:t>6</w:t>
      </w:r>
      <w:r w:rsidRPr="006F4C9C">
        <w:rPr>
          <w:color w:val="000000"/>
          <w:sz w:val="28"/>
          <w:szCs w:val="28"/>
        </w:rPr>
        <w:t xml:space="preserve"> г. № </w:t>
      </w:r>
      <w:r w:rsidR="006919AC">
        <w:rPr>
          <w:color w:val="000000"/>
          <w:sz w:val="28"/>
          <w:szCs w:val="28"/>
        </w:rPr>
        <w:t xml:space="preserve"> </w:t>
      </w:r>
      <w:r w:rsidR="00056E4F">
        <w:rPr>
          <w:color w:val="000000"/>
          <w:sz w:val="28"/>
          <w:szCs w:val="28"/>
        </w:rPr>
        <w:t>615</w:t>
      </w:r>
      <w:r w:rsidRPr="006F4C9C">
        <w:rPr>
          <w:color w:val="000000"/>
          <w:sz w:val="28"/>
          <w:szCs w:val="28"/>
        </w:rPr>
        <w:t>-па</w:t>
      </w:r>
    </w:p>
    <w:p w:rsidR="006F6A40" w:rsidRDefault="006F6A40" w:rsidP="006F6A40">
      <w:pPr>
        <w:pStyle w:val="a4"/>
        <w:jc w:val="right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Pr="00D1124B" w:rsidRDefault="006F6A40" w:rsidP="006F6A40">
      <w:pPr>
        <w:spacing w:line="238" w:lineRule="auto"/>
        <w:jc w:val="center"/>
        <w:rPr>
          <w:b/>
          <w:sz w:val="28"/>
          <w:szCs w:val="28"/>
        </w:rPr>
      </w:pPr>
      <w:r w:rsidRPr="00D1124B">
        <w:rPr>
          <w:b/>
          <w:sz w:val="28"/>
          <w:szCs w:val="28"/>
        </w:rPr>
        <w:t xml:space="preserve">И </w:t>
      </w:r>
      <w:proofErr w:type="gramStart"/>
      <w:r w:rsidRPr="00D1124B">
        <w:rPr>
          <w:b/>
          <w:sz w:val="28"/>
          <w:szCs w:val="28"/>
        </w:rPr>
        <w:t>З</w:t>
      </w:r>
      <w:proofErr w:type="gramEnd"/>
      <w:r w:rsidRPr="00D1124B">
        <w:rPr>
          <w:b/>
          <w:sz w:val="28"/>
          <w:szCs w:val="28"/>
        </w:rPr>
        <w:t xml:space="preserve"> М Е Н Е Н И Я,</w:t>
      </w:r>
    </w:p>
    <w:p w:rsidR="006F6A40" w:rsidRDefault="006F6A40" w:rsidP="006F6A40">
      <w:pPr>
        <w:pStyle w:val="a4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которые </w:t>
      </w:r>
      <w:r w:rsidRPr="00D1124B">
        <w:rPr>
          <w:b/>
          <w:sz w:val="28"/>
          <w:szCs w:val="28"/>
        </w:rPr>
        <w:t>внос</w:t>
      </w:r>
      <w:r>
        <w:rPr>
          <w:b/>
          <w:sz w:val="28"/>
          <w:szCs w:val="28"/>
        </w:rPr>
        <w:t>ятся</w:t>
      </w:r>
      <w:r w:rsidRPr="00D1124B">
        <w:rPr>
          <w:b/>
          <w:sz w:val="28"/>
          <w:szCs w:val="28"/>
        </w:rPr>
        <w:t xml:space="preserve"> в</w:t>
      </w:r>
      <w:r>
        <w:rPr>
          <w:b/>
          <w:sz w:val="28"/>
          <w:szCs w:val="28"/>
        </w:rPr>
        <w:t xml:space="preserve"> </w:t>
      </w:r>
      <w:r w:rsidR="00247D5E">
        <w:rPr>
          <w:b/>
          <w:sz w:val="28"/>
          <w:szCs w:val="28"/>
        </w:rPr>
        <w:t xml:space="preserve">состав </w:t>
      </w:r>
      <w:r>
        <w:rPr>
          <w:b/>
          <w:sz w:val="28"/>
          <w:szCs w:val="28"/>
        </w:rPr>
        <w:t>координационного совета по урегулированию вопросов ЖКХ и энергосбережения</w:t>
      </w: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4508A8" w:rsidRPr="004508A8" w:rsidRDefault="004508A8" w:rsidP="004508A8">
      <w:pPr>
        <w:ind w:firstLine="708"/>
        <w:jc w:val="both"/>
        <w:rPr>
          <w:sz w:val="28"/>
          <w:szCs w:val="28"/>
        </w:rPr>
      </w:pPr>
      <w:r w:rsidRPr="004508A8">
        <w:rPr>
          <w:color w:val="000000"/>
          <w:sz w:val="28"/>
          <w:szCs w:val="28"/>
        </w:rPr>
        <w:t xml:space="preserve">Состав </w:t>
      </w:r>
      <w:r>
        <w:rPr>
          <w:color w:val="000000"/>
          <w:sz w:val="28"/>
          <w:szCs w:val="28"/>
        </w:rPr>
        <w:t xml:space="preserve">координационного совета по урегулированию вопросов ЖКХ и энергосбережения </w:t>
      </w:r>
      <w:r w:rsidRPr="004508A8">
        <w:rPr>
          <w:sz w:val="28"/>
          <w:szCs w:val="28"/>
        </w:rPr>
        <w:t>администрации Шенкурского муниципального округа Архангельской области изложить в следующей редакции:</w:t>
      </w:r>
    </w:p>
    <w:p w:rsidR="004508A8" w:rsidRDefault="004508A8" w:rsidP="004508A8">
      <w:pPr>
        <w:ind w:firstLine="708"/>
        <w:jc w:val="right"/>
        <w:rPr>
          <w:sz w:val="28"/>
          <w:szCs w:val="28"/>
        </w:rPr>
      </w:pPr>
    </w:p>
    <w:p w:rsidR="004508A8" w:rsidRPr="004508A8" w:rsidRDefault="004508A8" w:rsidP="004508A8">
      <w:pPr>
        <w:ind w:firstLine="708"/>
        <w:jc w:val="right"/>
        <w:rPr>
          <w:sz w:val="28"/>
          <w:szCs w:val="28"/>
        </w:rPr>
      </w:pPr>
      <w:r w:rsidRPr="004508A8">
        <w:rPr>
          <w:sz w:val="28"/>
          <w:szCs w:val="28"/>
        </w:rPr>
        <w:t>«УТВЕРЖД</w:t>
      </w:r>
      <w:r w:rsidR="00946B8C">
        <w:rPr>
          <w:sz w:val="28"/>
          <w:szCs w:val="28"/>
        </w:rPr>
        <w:t>Е</w:t>
      </w:r>
      <w:r w:rsidRPr="004508A8">
        <w:rPr>
          <w:sz w:val="28"/>
          <w:szCs w:val="28"/>
        </w:rPr>
        <w:t>Н</w:t>
      </w:r>
    </w:p>
    <w:p w:rsidR="004508A8" w:rsidRPr="004508A8" w:rsidRDefault="004508A8" w:rsidP="004508A8">
      <w:pPr>
        <w:ind w:firstLine="708"/>
        <w:jc w:val="right"/>
        <w:rPr>
          <w:sz w:val="28"/>
          <w:szCs w:val="28"/>
        </w:rPr>
      </w:pPr>
      <w:r w:rsidRPr="004508A8">
        <w:rPr>
          <w:sz w:val="28"/>
          <w:szCs w:val="28"/>
        </w:rPr>
        <w:t xml:space="preserve"> постановлением администрации </w:t>
      </w:r>
    </w:p>
    <w:p w:rsidR="004508A8" w:rsidRPr="004508A8" w:rsidRDefault="004508A8" w:rsidP="004508A8">
      <w:pPr>
        <w:ind w:firstLine="708"/>
        <w:jc w:val="right"/>
        <w:rPr>
          <w:sz w:val="28"/>
          <w:szCs w:val="28"/>
        </w:rPr>
      </w:pPr>
      <w:r w:rsidRPr="004508A8">
        <w:rPr>
          <w:sz w:val="28"/>
          <w:szCs w:val="28"/>
        </w:rPr>
        <w:t xml:space="preserve">Шенкурского муниципального округа </w:t>
      </w:r>
    </w:p>
    <w:p w:rsidR="004508A8" w:rsidRPr="004508A8" w:rsidRDefault="004508A8" w:rsidP="004508A8">
      <w:pPr>
        <w:ind w:firstLine="708"/>
        <w:jc w:val="right"/>
        <w:rPr>
          <w:sz w:val="28"/>
          <w:szCs w:val="28"/>
        </w:rPr>
      </w:pPr>
      <w:r w:rsidRPr="004508A8">
        <w:rPr>
          <w:sz w:val="28"/>
          <w:szCs w:val="28"/>
        </w:rPr>
        <w:t>Архангельской области</w:t>
      </w:r>
    </w:p>
    <w:p w:rsidR="004508A8" w:rsidRDefault="004508A8" w:rsidP="004508A8">
      <w:pPr>
        <w:ind w:firstLine="708"/>
        <w:jc w:val="right"/>
        <w:rPr>
          <w:sz w:val="28"/>
          <w:szCs w:val="28"/>
        </w:rPr>
      </w:pPr>
      <w:r w:rsidRPr="004508A8">
        <w:rPr>
          <w:sz w:val="28"/>
          <w:szCs w:val="28"/>
        </w:rPr>
        <w:t>от 18 января 2023 г</w:t>
      </w:r>
      <w:r w:rsidR="00434C35">
        <w:rPr>
          <w:sz w:val="28"/>
          <w:szCs w:val="28"/>
        </w:rPr>
        <w:t>.</w:t>
      </w:r>
      <w:r w:rsidRPr="004508A8">
        <w:rPr>
          <w:sz w:val="28"/>
          <w:szCs w:val="28"/>
        </w:rPr>
        <w:t xml:space="preserve">  № 39-па</w:t>
      </w:r>
    </w:p>
    <w:p w:rsidR="00946B8C" w:rsidRDefault="004508A8" w:rsidP="00946B8C">
      <w:pPr>
        <w:pStyle w:val="a4"/>
        <w:ind w:left="3969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(в редакции постановления</w:t>
      </w:r>
      <w:r w:rsidR="00946B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Шенкурского муниципального округа Архангельской области  </w:t>
      </w:r>
      <w:proofErr w:type="gramEnd"/>
    </w:p>
    <w:p w:rsidR="004508A8" w:rsidRPr="00C31137" w:rsidRDefault="004508A8" w:rsidP="00946B8C">
      <w:pPr>
        <w:pStyle w:val="a4"/>
        <w:ind w:left="396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421C5">
        <w:rPr>
          <w:sz w:val="28"/>
          <w:szCs w:val="28"/>
        </w:rPr>
        <w:t xml:space="preserve"> </w:t>
      </w:r>
      <w:r w:rsidR="006919AC">
        <w:rPr>
          <w:sz w:val="28"/>
          <w:szCs w:val="28"/>
        </w:rPr>
        <w:t xml:space="preserve"> </w:t>
      </w:r>
      <w:r w:rsidR="00056E4F">
        <w:rPr>
          <w:sz w:val="28"/>
          <w:szCs w:val="28"/>
        </w:rPr>
        <w:t>15</w:t>
      </w:r>
      <w:r>
        <w:rPr>
          <w:sz w:val="28"/>
          <w:szCs w:val="28"/>
        </w:rPr>
        <w:t xml:space="preserve"> </w:t>
      </w:r>
      <w:r w:rsidR="006919AC">
        <w:rPr>
          <w:sz w:val="28"/>
          <w:szCs w:val="28"/>
        </w:rPr>
        <w:t>июля</w:t>
      </w:r>
      <w:r>
        <w:rPr>
          <w:sz w:val="28"/>
          <w:szCs w:val="28"/>
        </w:rPr>
        <w:t xml:space="preserve"> 202</w:t>
      </w:r>
      <w:r w:rsidR="00FC381F">
        <w:rPr>
          <w:sz w:val="28"/>
          <w:szCs w:val="28"/>
        </w:rPr>
        <w:t>6</w:t>
      </w:r>
      <w:r>
        <w:rPr>
          <w:sz w:val="28"/>
          <w:szCs w:val="28"/>
        </w:rPr>
        <w:t xml:space="preserve"> г. № </w:t>
      </w:r>
      <w:r w:rsidR="00056E4F">
        <w:rPr>
          <w:sz w:val="28"/>
          <w:szCs w:val="28"/>
        </w:rPr>
        <w:t>615</w:t>
      </w:r>
      <w:r>
        <w:rPr>
          <w:sz w:val="28"/>
          <w:szCs w:val="28"/>
        </w:rPr>
        <w:t>-па)</w:t>
      </w:r>
    </w:p>
    <w:p w:rsidR="004508A8" w:rsidRPr="004508A8" w:rsidRDefault="004508A8" w:rsidP="004508A8">
      <w:pPr>
        <w:ind w:firstLine="708"/>
        <w:jc w:val="right"/>
        <w:rPr>
          <w:sz w:val="28"/>
          <w:szCs w:val="28"/>
        </w:rPr>
      </w:pPr>
    </w:p>
    <w:p w:rsidR="004508A8" w:rsidRDefault="004508A8" w:rsidP="004508A8">
      <w:pPr>
        <w:ind w:firstLine="708"/>
        <w:jc w:val="both"/>
        <w:rPr>
          <w:sz w:val="28"/>
          <w:szCs w:val="28"/>
        </w:rPr>
      </w:pPr>
    </w:p>
    <w:p w:rsidR="004508A8" w:rsidRDefault="004508A8" w:rsidP="004508A8">
      <w:pPr>
        <w:ind w:firstLine="708"/>
        <w:jc w:val="both"/>
        <w:rPr>
          <w:sz w:val="28"/>
          <w:szCs w:val="28"/>
        </w:rPr>
      </w:pPr>
    </w:p>
    <w:p w:rsidR="004508A8" w:rsidRDefault="004508A8" w:rsidP="004508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4508A8" w:rsidRPr="00A52D3F" w:rsidRDefault="004508A8" w:rsidP="004508A8">
      <w:pPr>
        <w:jc w:val="center"/>
        <w:rPr>
          <w:b/>
          <w:sz w:val="28"/>
          <w:szCs w:val="28"/>
        </w:rPr>
      </w:pPr>
      <w:r w:rsidRPr="00A52D3F">
        <w:rPr>
          <w:b/>
          <w:sz w:val="28"/>
          <w:szCs w:val="28"/>
        </w:rPr>
        <w:t xml:space="preserve">координационного совета по урегулированию </w:t>
      </w:r>
    </w:p>
    <w:p w:rsidR="004508A8" w:rsidRPr="00A52D3F" w:rsidRDefault="004508A8" w:rsidP="004508A8">
      <w:pPr>
        <w:jc w:val="center"/>
        <w:rPr>
          <w:b/>
          <w:sz w:val="28"/>
          <w:szCs w:val="28"/>
        </w:rPr>
      </w:pPr>
      <w:r w:rsidRPr="00A52D3F">
        <w:rPr>
          <w:b/>
          <w:sz w:val="28"/>
          <w:szCs w:val="28"/>
        </w:rPr>
        <w:t xml:space="preserve">вопросов ЖКХ и энергосбережения </w:t>
      </w:r>
    </w:p>
    <w:p w:rsidR="004508A8" w:rsidRDefault="004508A8" w:rsidP="004508A8">
      <w:pPr>
        <w:ind w:firstLine="708"/>
        <w:jc w:val="both"/>
        <w:rPr>
          <w:sz w:val="28"/>
          <w:szCs w:val="28"/>
        </w:rPr>
      </w:pPr>
    </w:p>
    <w:tbl>
      <w:tblPr>
        <w:tblW w:w="9589" w:type="dxa"/>
        <w:tblInd w:w="-34" w:type="dxa"/>
        <w:tblLayout w:type="fixed"/>
        <w:tblLook w:val="0000"/>
      </w:tblPr>
      <w:tblGrid>
        <w:gridCol w:w="2785"/>
        <w:gridCol w:w="360"/>
        <w:gridCol w:w="6444"/>
      </w:tblGrid>
      <w:tr w:rsidR="007D0632" w:rsidRPr="00F12C48" w:rsidTr="007D0632">
        <w:trPr>
          <w:trHeight w:val="980"/>
        </w:trPr>
        <w:tc>
          <w:tcPr>
            <w:tcW w:w="2785" w:type="dxa"/>
            <w:tcMar>
              <w:left w:w="57" w:type="dxa"/>
              <w:right w:w="57" w:type="dxa"/>
            </w:tcMar>
          </w:tcPr>
          <w:p w:rsidR="007D0632" w:rsidRPr="00F12C48" w:rsidRDefault="00FC381F" w:rsidP="00FC381F">
            <w:pPr>
              <w:pStyle w:val="a5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Красникова Оксана Ивановна</w:t>
            </w:r>
            <w:r w:rsidR="007D0632" w:rsidRPr="00F12C48">
              <w:rPr>
                <w:szCs w:val="28"/>
              </w:rPr>
              <w:t xml:space="preserve"> 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7D0632" w:rsidRPr="00F12C48" w:rsidRDefault="007D0632" w:rsidP="00CE4BFC">
            <w:pPr>
              <w:jc w:val="center"/>
              <w:rPr>
                <w:szCs w:val="28"/>
              </w:rPr>
            </w:pPr>
            <w:r w:rsidRPr="00F12C48">
              <w:rPr>
                <w:szCs w:val="28"/>
              </w:rPr>
              <w:t>–</w:t>
            </w:r>
          </w:p>
        </w:tc>
        <w:tc>
          <w:tcPr>
            <w:tcW w:w="6444" w:type="dxa"/>
            <w:tcMar>
              <w:left w:w="57" w:type="dxa"/>
              <w:right w:w="57" w:type="dxa"/>
            </w:tcMar>
          </w:tcPr>
          <w:p w:rsidR="007D0632" w:rsidRPr="00434C35" w:rsidRDefault="007D0632" w:rsidP="00CE4BFC">
            <w:pPr>
              <w:jc w:val="both"/>
              <w:rPr>
                <w:sz w:val="28"/>
                <w:szCs w:val="28"/>
              </w:rPr>
            </w:pPr>
            <w:r w:rsidRPr="00434C35">
              <w:rPr>
                <w:sz w:val="28"/>
                <w:szCs w:val="28"/>
              </w:rPr>
              <w:t xml:space="preserve"> глав</w:t>
            </w:r>
            <w:r w:rsidR="00FC381F">
              <w:rPr>
                <w:sz w:val="28"/>
                <w:szCs w:val="28"/>
              </w:rPr>
              <w:t>а</w:t>
            </w:r>
            <w:r w:rsidRPr="00434C35">
              <w:rPr>
                <w:sz w:val="28"/>
                <w:szCs w:val="28"/>
              </w:rPr>
              <w:t xml:space="preserve"> Шенкурского муниципального округа Архангельской области (председатель координационного совета)</w:t>
            </w:r>
          </w:p>
          <w:p w:rsidR="007D0632" w:rsidRPr="00434C35" w:rsidRDefault="007D0632" w:rsidP="00CE4BFC">
            <w:pPr>
              <w:jc w:val="both"/>
              <w:rPr>
                <w:sz w:val="28"/>
                <w:szCs w:val="28"/>
              </w:rPr>
            </w:pPr>
          </w:p>
        </w:tc>
      </w:tr>
      <w:tr w:rsidR="007D0632" w:rsidRPr="00F12C48" w:rsidTr="007D0632">
        <w:trPr>
          <w:trHeight w:val="980"/>
        </w:trPr>
        <w:tc>
          <w:tcPr>
            <w:tcW w:w="2785" w:type="dxa"/>
            <w:tcMar>
              <w:left w:w="57" w:type="dxa"/>
              <w:right w:w="57" w:type="dxa"/>
            </w:tcMar>
          </w:tcPr>
          <w:p w:rsidR="007D0632" w:rsidRDefault="007D0632" w:rsidP="007D0632">
            <w:pPr>
              <w:pStyle w:val="a5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Тучин Андрей Андреевич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7D0632" w:rsidRPr="00F12C48" w:rsidRDefault="007D0632" w:rsidP="00CE4BFC">
            <w:pPr>
              <w:jc w:val="center"/>
              <w:rPr>
                <w:szCs w:val="28"/>
              </w:rPr>
            </w:pPr>
            <w:r w:rsidRPr="00F12C48">
              <w:rPr>
                <w:szCs w:val="28"/>
              </w:rPr>
              <w:t>–</w:t>
            </w:r>
          </w:p>
        </w:tc>
        <w:tc>
          <w:tcPr>
            <w:tcW w:w="6444" w:type="dxa"/>
            <w:tcMar>
              <w:left w:w="57" w:type="dxa"/>
              <w:right w:w="57" w:type="dxa"/>
            </w:tcMar>
          </w:tcPr>
          <w:p w:rsidR="007D0632" w:rsidRPr="00434C35" w:rsidRDefault="007D0632" w:rsidP="00CE4BFC">
            <w:pPr>
              <w:jc w:val="both"/>
              <w:rPr>
                <w:sz w:val="28"/>
                <w:szCs w:val="28"/>
              </w:rPr>
            </w:pPr>
            <w:r w:rsidRPr="00434C35">
              <w:rPr>
                <w:sz w:val="28"/>
                <w:szCs w:val="28"/>
              </w:rPr>
              <w:t>начальник отдела жилищно-коммунального хозяйства администрации Шенкурского муниципального округа Архангельской области (заместитель председателя координационного совета)</w:t>
            </w:r>
          </w:p>
          <w:p w:rsidR="007D0632" w:rsidRPr="00434C35" w:rsidRDefault="007D0632" w:rsidP="00CE4BFC">
            <w:pPr>
              <w:jc w:val="both"/>
              <w:rPr>
                <w:sz w:val="28"/>
                <w:szCs w:val="28"/>
              </w:rPr>
            </w:pPr>
          </w:p>
        </w:tc>
      </w:tr>
      <w:tr w:rsidR="007D0632" w:rsidRPr="00F12C48" w:rsidTr="00247D5E">
        <w:trPr>
          <w:trHeight w:val="567"/>
        </w:trPr>
        <w:tc>
          <w:tcPr>
            <w:tcW w:w="2785" w:type="dxa"/>
            <w:tcMar>
              <w:left w:w="57" w:type="dxa"/>
              <w:right w:w="57" w:type="dxa"/>
            </w:tcMar>
          </w:tcPr>
          <w:p w:rsidR="007D0632" w:rsidRPr="00F12C48" w:rsidRDefault="007D0632" w:rsidP="007D0632">
            <w:pPr>
              <w:pStyle w:val="a5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Костина Татьяна Александровна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7D0632" w:rsidRPr="00F12C48" w:rsidRDefault="007D0632" w:rsidP="00CE4BFC">
            <w:pPr>
              <w:jc w:val="center"/>
              <w:rPr>
                <w:szCs w:val="28"/>
              </w:rPr>
            </w:pPr>
            <w:r w:rsidRPr="00F12C48">
              <w:rPr>
                <w:szCs w:val="28"/>
              </w:rPr>
              <w:t>–</w:t>
            </w:r>
          </w:p>
        </w:tc>
        <w:tc>
          <w:tcPr>
            <w:tcW w:w="6444" w:type="dxa"/>
            <w:tcMar>
              <w:left w:w="57" w:type="dxa"/>
              <w:right w:w="57" w:type="dxa"/>
            </w:tcMar>
          </w:tcPr>
          <w:p w:rsidR="007D0632" w:rsidRPr="00434C35" w:rsidRDefault="007D0632" w:rsidP="00247D5E">
            <w:pPr>
              <w:jc w:val="both"/>
              <w:rPr>
                <w:sz w:val="28"/>
                <w:szCs w:val="28"/>
              </w:rPr>
            </w:pPr>
            <w:r w:rsidRPr="00434C35">
              <w:rPr>
                <w:sz w:val="28"/>
                <w:szCs w:val="28"/>
              </w:rPr>
              <w:t xml:space="preserve">главный специалист отдела жилищно-коммунального хозяйства администрации Шенкурского муниципального округа Архангельской области (секретарь </w:t>
            </w:r>
            <w:r w:rsidRPr="00434C35">
              <w:rPr>
                <w:sz w:val="28"/>
                <w:szCs w:val="28"/>
              </w:rPr>
              <w:lastRenderedPageBreak/>
              <w:t>координационного совета)</w:t>
            </w:r>
          </w:p>
        </w:tc>
      </w:tr>
      <w:tr w:rsidR="007D0632" w:rsidRPr="00F12C48" w:rsidTr="007D0632">
        <w:trPr>
          <w:trHeight w:val="980"/>
        </w:trPr>
        <w:tc>
          <w:tcPr>
            <w:tcW w:w="2785" w:type="dxa"/>
            <w:tcMar>
              <w:left w:w="57" w:type="dxa"/>
              <w:right w:w="57" w:type="dxa"/>
            </w:tcMar>
          </w:tcPr>
          <w:p w:rsidR="007D0632" w:rsidRPr="00F12C48" w:rsidRDefault="007D0632" w:rsidP="007D0632">
            <w:pPr>
              <w:pStyle w:val="a5"/>
              <w:spacing w:after="0"/>
              <w:ind w:left="0"/>
              <w:rPr>
                <w:szCs w:val="28"/>
              </w:rPr>
            </w:pPr>
            <w:r w:rsidRPr="00404445">
              <w:rPr>
                <w:szCs w:val="28"/>
              </w:rPr>
              <w:lastRenderedPageBreak/>
              <w:t xml:space="preserve">Кубрякова Людмила Евгеньевна 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7D0632" w:rsidRPr="00F12C48" w:rsidRDefault="007D0632" w:rsidP="00CE4BFC">
            <w:pPr>
              <w:jc w:val="center"/>
              <w:rPr>
                <w:szCs w:val="28"/>
              </w:rPr>
            </w:pPr>
            <w:r w:rsidRPr="00F12C48">
              <w:rPr>
                <w:szCs w:val="28"/>
              </w:rPr>
              <w:t>–</w:t>
            </w:r>
          </w:p>
        </w:tc>
        <w:tc>
          <w:tcPr>
            <w:tcW w:w="6444" w:type="dxa"/>
            <w:tcMar>
              <w:left w:w="57" w:type="dxa"/>
              <w:right w:w="57" w:type="dxa"/>
            </w:tcMar>
          </w:tcPr>
          <w:p w:rsidR="007D0632" w:rsidRPr="00434C35" w:rsidRDefault="007D0632" w:rsidP="00CE4BFC">
            <w:pPr>
              <w:jc w:val="both"/>
              <w:rPr>
                <w:sz w:val="28"/>
                <w:szCs w:val="28"/>
              </w:rPr>
            </w:pPr>
            <w:r w:rsidRPr="00434C35">
              <w:rPr>
                <w:sz w:val="28"/>
                <w:szCs w:val="28"/>
              </w:rPr>
              <w:t xml:space="preserve">инспектор </w:t>
            </w:r>
            <w:r w:rsidR="006919AC">
              <w:rPr>
                <w:sz w:val="28"/>
                <w:szCs w:val="28"/>
              </w:rPr>
              <w:t>–</w:t>
            </w:r>
            <w:r w:rsidRPr="00434C35">
              <w:rPr>
                <w:sz w:val="28"/>
                <w:szCs w:val="28"/>
              </w:rPr>
              <w:t xml:space="preserve"> координатор «Народной инспекции» Архангельской области по Шенкурскому муниципальному округу, муниципальный жилищный инспектор, главный специалист отдела жилищно-коммунального хозяйства  администрации Шенкурского муниципального округа Архангельской области                             </w:t>
            </w:r>
          </w:p>
          <w:p w:rsidR="007D0632" w:rsidRPr="00434C35" w:rsidRDefault="007D0632" w:rsidP="00CE4BFC">
            <w:pPr>
              <w:jc w:val="both"/>
              <w:rPr>
                <w:sz w:val="28"/>
                <w:szCs w:val="28"/>
              </w:rPr>
            </w:pPr>
          </w:p>
        </w:tc>
      </w:tr>
      <w:tr w:rsidR="006919AC" w:rsidRPr="00F12C48" w:rsidTr="007D0632">
        <w:trPr>
          <w:trHeight w:val="980"/>
        </w:trPr>
        <w:tc>
          <w:tcPr>
            <w:tcW w:w="2785" w:type="dxa"/>
            <w:tcMar>
              <w:left w:w="57" w:type="dxa"/>
              <w:right w:w="57" w:type="dxa"/>
            </w:tcMar>
          </w:tcPr>
          <w:p w:rsidR="006919AC" w:rsidRPr="00404445" w:rsidRDefault="006919AC" w:rsidP="007D0632">
            <w:pPr>
              <w:pStyle w:val="a5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Лукошков Иван Геннадьевич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6919AC" w:rsidRPr="00F12C48" w:rsidRDefault="006919AC" w:rsidP="00CE4BF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_</w:t>
            </w:r>
          </w:p>
        </w:tc>
        <w:tc>
          <w:tcPr>
            <w:tcW w:w="6444" w:type="dxa"/>
            <w:tcMar>
              <w:left w:w="57" w:type="dxa"/>
              <w:right w:w="57" w:type="dxa"/>
            </w:tcMar>
          </w:tcPr>
          <w:p w:rsidR="006919AC" w:rsidRDefault="006919AC" w:rsidP="00CE4B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гражданской обороны и чрезвычайных ситуаций администрации Шенкурского муниципального округа Архангельской области</w:t>
            </w:r>
          </w:p>
          <w:p w:rsidR="006919AC" w:rsidRPr="00434C35" w:rsidRDefault="006919AC" w:rsidP="00CE4BFC">
            <w:pPr>
              <w:jc w:val="both"/>
              <w:rPr>
                <w:sz w:val="28"/>
                <w:szCs w:val="28"/>
              </w:rPr>
            </w:pPr>
          </w:p>
        </w:tc>
      </w:tr>
      <w:tr w:rsidR="007D0632" w:rsidRPr="00F12C48" w:rsidTr="007D0632">
        <w:trPr>
          <w:trHeight w:val="980"/>
        </w:trPr>
        <w:tc>
          <w:tcPr>
            <w:tcW w:w="2785" w:type="dxa"/>
            <w:tcMar>
              <w:left w:w="57" w:type="dxa"/>
              <w:right w:w="57" w:type="dxa"/>
            </w:tcMar>
          </w:tcPr>
          <w:p w:rsidR="007D0632" w:rsidRDefault="007D0632" w:rsidP="007D0632">
            <w:pPr>
              <w:pStyle w:val="a5"/>
              <w:spacing w:after="0"/>
              <w:ind w:left="0"/>
              <w:rPr>
                <w:szCs w:val="28"/>
              </w:rPr>
            </w:pPr>
            <w:proofErr w:type="spellStart"/>
            <w:r w:rsidRPr="00404445">
              <w:rPr>
                <w:szCs w:val="28"/>
              </w:rPr>
              <w:t>Незговоров</w:t>
            </w:r>
            <w:proofErr w:type="spellEnd"/>
            <w:r w:rsidRPr="00404445">
              <w:rPr>
                <w:szCs w:val="28"/>
              </w:rPr>
              <w:t xml:space="preserve"> Владимир Леонидович 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7D0632" w:rsidRPr="00F12C48" w:rsidRDefault="007D0632" w:rsidP="00CE4BFC">
            <w:pPr>
              <w:jc w:val="center"/>
              <w:rPr>
                <w:szCs w:val="28"/>
              </w:rPr>
            </w:pPr>
            <w:r w:rsidRPr="00F12C48">
              <w:rPr>
                <w:szCs w:val="28"/>
              </w:rPr>
              <w:t>–</w:t>
            </w:r>
          </w:p>
        </w:tc>
        <w:tc>
          <w:tcPr>
            <w:tcW w:w="6444" w:type="dxa"/>
            <w:tcMar>
              <w:left w:w="57" w:type="dxa"/>
              <w:right w:w="57" w:type="dxa"/>
            </w:tcMar>
          </w:tcPr>
          <w:p w:rsidR="007D0632" w:rsidRDefault="007D0632" w:rsidP="007D0632">
            <w:pPr>
              <w:jc w:val="both"/>
              <w:rPr>
                <w:sz w:val="28"/>
                <w:szCs w:val="28"/>
              </w:rPr>
            </w:pPr>
            <w:r w:rsidRPr="00434C35">
              <w:rPr>
                <w:sz w:val="28"/>
                <w:szCs w:val="28"/>
              </w:rPr>
              <w:t xml:space="preserve">начальник Шенкурского отделения Вельского межрайонного отделения ООО «ТГК-2 </w:t>
            </w:r>
            <w:proofErr w:type="spellStart"/>
            <w:r w:rsidRPr="00434C35">
              <w:rPr>
                <w:sz w:val="28"/>
                <w:szCs w:val="28"/>
              </w:rPr>
              <w:t>Энергосбыт</w:t>
            </w:r>
            <w:proofErr w:type="spellEnd"/>
            <w:r w:rsidRPr="00434C35">
              <w:rPr>
                <w:sz w:val="28"/>
                <w:szCs w:val="28"/>
              </w:rPr>
              <w:t>» (по согласованию)</w:t>
            </w:r>
          </w:p>
          <w:p w:rsidR="00434C35" w:rsidRPr="00434C35" w:rsidRDefault="00434C35" w:rsidP="007D0632">
            <w:pPr>
              <w:jc w:val="both"/>
              <w:rPr>
                <w:sz w:val="28"/>
                <w:szCs w:val="28"/>
              </w:rPr>
            </w:pPr>
          </w:p>
        </w:tc>
      </w:tr>
      <w:tr w:rsidR="007D0632" w:rsidRPr="00F12C48" w:rsidTr="007D0632">
        <w:trPr>
          <w:trHeight w:val="980"/>
        </w:trPr>
        <w:tc>
          <w:tcPr>
            <w:tcW w:w="2785" w:type="dxa"/>
            <w:tcMar>
              <w:left w:w="57" w:type="dxa"/>
              <w:right w:w="57" w:type="dxa"/>
            </w:tcMar>
          </w:tcPr>
          <w:p w:rsidR="007D0632" w:rsidRDefault="00946B8C" w:rsidP="00CE4BFC">
            <w:pPr>
              <w:pStyle w:val="a5"/>
              <w:spacing w:after="0"/>
              <w:ind w:left="0"/>
              <w:rPr>
                <w:szCs w:val="28"/>
              </w:rPr>
            </w:pPr>
            <w:proofErr w:type="spellStart"/>
            <w:r w:rsidRPr="00404445">
              <w:rPr>
                <w:szCs w:val="28"/>
              </w:rPr>
              <w:t>Коробицын</w:t>
            </w:r>
            <w:proofErr w:type="spellEnd"/>
            <w:r w:rsidRPr="00404445">
              <w:rPr>
                <w:szCs w:val="28"/>
              </w:rPr>
              <w:t xml:space="preserve"> Евгений Михайлович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7D0632" w:rsidRPr="00F12C48" w:rsidRDefault="00200096" w:rsidP="00CE4BFC">
            <w:pPr>
              <w:jc w:val="center"/>
              <w:rPr>
                <w:szCs w:val="28"/>
              </w:rPr>
            </w:pPr>
            <w:r w:rsidRPr="00F12C48">
              <w:rPr>
                <w:szCs w:val="28"/>
              </w:rPr>
              <w:t>–</w:t>
            </w:r>
          </w:p>
        </w:tc>
        <w:tc>
          <w:tcPr>
            <w:tcW w:w="6444" w:type="dxa"/>
            <w:tcMar>
              <w:left w:w="57" w:type="dxa"/>
              <w:right w:w="57" w:type="dxa"/>
            </w:tcMar>
          </w:tcPr>
          <w:p w:rsidR="007D0632" w:rsidRPr="00434C35" w:rsidRDefault="00946B8C" w:rsidP="00FC381F">
            <w:pPr>
              <w:jc w:val="both"/>
              <w:rPr>
                <w:sz w:val="28"/>
                <w:szCs w:val="28"/>
              </w:rPr>
            </w:pPr>
            <w:r w:rsidRPr="00434C35">
              <w:rPr>
                <w:sz w:val="28"/>
                <w:szCs w:val="28"/>
              </w:rPr>
              <w:t>директор ООО «УК «Уютный город», директор ООО «Уютный город» (по согласованию)</w:t>
            </w:r>
          </w:p>
        </w:tc>
      </w:tr>
      <w:tr w:rsidR="00FC381F" w:rsidRPr="00F12C48" w:rsidTr="00FC381F">
        <w:trPr>
          <w:trHeight w:val="980"/>
        </w:trPr>
        <w:tc>
          <w:tcPr>
            <w:tcW w:w="2785" w:type="dxa"/>
            <w:tcMar>
              <w:left w:w="57" w:type="dxa"/>
              <w:right w:w="57" w:type="dxa"/>
            </w:tcMar>
          </w:tcPr>
          <w:p w:rsidR="00FC381F" w:rsidRPr="00F12C48" w:rsidRDefault="00E97F53" w:rsidP="00E97F53">
            <w:pPr>
              <w:pStyle w:val="a5"/>
              <w:spacing w:after="0"/>
              <w:ind w:left="0"/>
              <w:rPr>
                <w:szCs w:val="28"/>
              </w:rPr>
            </w:pPr>
            <w:proofErr w:type="spellStart"/>
            <w:r>
              <w:rPr>
                <w:szCs w:val="28"/>
              </w:rPr>
              <w:t>Ивашинюта</w:t>
            </w:r>
            <w:proofErr w:type="spellEnd"/>
            <w:r>
              <w:rPr>
                <w:szCs w:val="28"/>
              </w:rPr>
              <w:t xml:space="preserve"> Юлия Игоревна</w:t>
            </w:r>
            <w:r w:rsidR="00FC381F">
              <w:rPr>
                <w:szCs w:val="28"/>
              </w:rPr>
              <w:t xml:space="preserve"> </w:t>
            </w:r>
            <w:r w:rsidR="00FC381F" w:rsidRPr="00F12C48">
              <w:rPr>
                <w:szCs w:val="28"/>
              </w:rPr>
              <w:t xml:space="preserve"> 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FC381F" w:rsidRPr="00F12C48" w:rsidRDefault="00FC381F" w:rsidP="001E758D">
            <w:pPr>
              <w:jc w:val="center"/>
              <w:rPr>
                <w:szCs w:val="28"/>
              </w:rPr>
            </w:pPr>
            <w:r w:rsidRPr="00F12C48">
              <w:rPr>
                <w:szCs w:val="28"/>
              </w:rPr>
              <w:t>–</w:t>
            </w:r>
          </w:p>
        </w:tc>
        <w:tc>
          <w:tcPr>
            <w:tcW w:w="6444" w:type="dxa"/>
            <w:tcMar>
              <w:left w:w="57" w:type="dxa"/>
              <w:right w:w="57" w:type="dxa"/>
            </w:tcMar>
          </w:tcPr>
          <w:p w:rsidR="00FC381F" w:rsidRDefault="00200096" w:rsidP="001E75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FC381F">
              <w:rPr>
                <w:sz w:val="28"/>
                <w:szCs w:val="28"/>
              </w:rPr>
              <w:t>осударственный инспектор отдела по государственному энергетическому надзору по Архангельской области (по согласованию)</w:t>
            </w:r>
            <w:r w:rsidR="00FC381F" w:rsidRPr="00434C35">
              <w:rPr>
                <w:sz w:val="28"/>
                <w:szCs w:val="28"/>
              </w:rPr>
              <w:t>».</w:t>
            </w:r>
          </w:p>
          <w:p w:rsidR="00FC381F" w:rsidRPr="00434C35" w:rsidRDefault="00FC381F" w:rsidP="001E758D">
            <w:pPr>
              <w:jc w:val="both"/>
              <w:rPr>
                <w:sz w:val="28"/>
                <w:szCs w:val="28"/>
              </w:rPr>
            </w:pPr>
          </w:p>
        </w:tc>
      </w:tr>
    </w:tbl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2A2353" w:rsidRPr="00404445" w:rsidRDefault="002A2353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ind w:firstLine="851"/>
        <w:jc w:val="both"/>
        <w:rPr>
          <w:sz w:val="28"/>
          <w:szCs w:val="28"/>
        </w:rPr>
      </w:pPr>
    </w:p>
    <w:p w:rsidR="002A2353" w:rsidRDefault="002A2353" w:rsidP="002A2353">
      <w:pPr>
        <w:ind w:firstLine="708"/>
        <w:jc w:val="both"/>
        <w:rPr>
          <w:sz w:val="28"/>
          <w:szCs w:val="28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F30D92" w:rsidRDefault="00F30D92" w:rsidP="002A2353">
      <w:pPr>
        <w:ind w:firstLine="708"/>
        <w:jc w:val="right"/>
        <w:rPr>
          <w:sz w:val="22"/>
          <w:szCs w:val="22"/>
        </w:rPr>
      </w:pPr>
    </w:p>
    <w:p w:rsidR="00F30D92" w:rsidRDefault="00F30D92" w:rsidP="002A2353">
      <w:pPr>
        <w:ind w:firstLine="708"/>
        <w:jc w:val="right"/>
        <w:rPr>
          <w:sz w:val="22"/>
          <w:szCs w:val="22"/>
        </w:rPr>
      </w:pPr>
    </w:p>
    <w:sectPr w:rsidR="00F30D92" w:rsidSect="00206214"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6BA0" w:rsidRDefault="00986BA0" w:rsidP="00206214">
      <w:r>
        <w:separator/>
      </w:r>
    </w:p>
  </w:endnote>
  <w:endnote w:type="continuationSeparator" w:id="0">
    <w:p w:rsidR="00986BA0" w:rsidRDefault="00986BA0" w:rsidP="002062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6BA0" w:rsidRDefault="00986BA0" w:rsidP="00206214">
      <w:r>
        <w:separator/>
      </w:r>
    </w:p>
  </w:footnote>
  <w:footnote w:type="continuationSeparator" w:id="0">
    <w:p w:rsidR="00986BA0" w:rsidRDefault="00986BA0" w:rsidP="002062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8150698"/>
      <w:docPartObj>
        <w:docPartGallery w:val="Page Numbers (Top of Page)"/>
        <w:docPartUnique/>
      </w:docPartObj>
    </w:sdtPr>
    <w:sdtContent>
      <w:p w:rsidR="00254416" w:rsidRDefault="00254416">
        <w:pPr>
          <w:pStyle w:val="a7"/>
          <w:jc w:val="center"/>
        </w:pPr>
        <w:r>
          <w:t>2</w:t>
        </w:r>
      </w:p>
    </w:sdtContent>
  </w:sdt>
  <w:p w:rsidR="00206214" w:rsidRDefault="0020621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1970284A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>
    <w:nsid w:val="032D1305"/>
    <w:multiLevelType w:val="multilevel"/>
    <w:tmpl w:val="19702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>
    <w:nsid w:val="073947E0"/>
    <w:multiLevelType w:val="hybridMultilevel"/>
    <w:tmpl w:val="25C08EC0"/>
    <w:lvl w:ilvl="0" w:tplc="F4449C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DA96ED6"/>
    <w:multiLevelType w:val="hybridMultilevel"/>
    <w:tmpl w:val="25C08EC0"/>
    <w:lvl w:ilvl="0" w:tplc="F4449C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E514D02"/>
    <w:multiLevelType w:val="multilevel"/>
    <w:tmpl w:val="19702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5">
    <w:nsid w:val="503D6D12"/>
    <w:multiLevelType w:val="hybridMultilevel"/>
    <w:tmpl w:val="E5BAD136"/>
    <w:lvl w:ilvl="0" w:tplc="D8E671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299D"/>
    <w:rsid w:val="00003C9C"/>
    <w:rsid w:val="00012865"/>
    <w:rsid w:val="000379FE"/>
    <w:rsid w:val="00056E4F"/>
    <w:rsid w:val="000652E6"/>
    <w:rsid w:val="000737DB"/>
    <w:rsid w:val="000874A8"/>
    <w:rsid w:val="000E5AD0"/>
    <w:rsid w:val="000F3968"/>
    <w:rsid w:val="000F5FB5"/>
    <w:rsid w:val="00132955"/>
    <w:rsid w:val="00155709"/>
    <w:rsid w:val="001B5E4C"/>
    <w:rsid w:val="001C2750"/>
    <w:rsid w:val="001D59EF"/>
    <w:rsid w:val="00200096"/>
    <w:rsid w:val="00206214"/>
    <w:rsid w:val="00247D5E"/>
    <w:rsid w:val="00254416"/>
    <w:rsid w:val="00270DC0"/>
    <w:rsid w:val="00284B58"/>
    <w:rsid w:val="00295417"/>
    <w:rsid w:val="0029769E"/>
    <w:rsid w:val="002A2353"/>
    <w:rsid w:val="002A592A"/>
    <w:rsid w:val="002D632C"/>
    <w:rsid w:val="002E5C68"/>
    <w:rsid w:val="00332878"/>
    <w:rsid w:val="003460AD"/>
    <w:rsid w:val="00351EF6"/>
    <w:rsid w:val="00363FEF"/>
    <w:rsid w:val="003662A4"/>
    <w:rsid w:val="00367326"/>
    <w:rsid w:val="00375FFD"/>
    <w:rsid w:val="00385849"/>
    <w:rsid w:val="003B35C1"/>
    <w:rsid w:val="003B6E79"/>
    <w:rsid w:val="003C16AB"/>
    <w:rsid w:val="003C4052"/>
    <w:rsid w:val="003F34CB"/>
    <w:rsid w:val="00404445"/>
    <w:rsid w:val="004072BB"/>
    <w:rsid w:val="004135B1"/>
    <w:rsid w:val="00424BC9"/>
    <w:rsid w:val="004256EC"/>
    <w:rsid w:val="00434C35"/>
    <w:rsid w:val="00447EF0"/>
    <w:rsid w:val="004508A8"/>
    <w:rsid w:val="0048175B"/>
    <w:rsid w:val="004D4AD0"/>
    <w:rsid w:val="005144BF"/>
    <w:rsid w:val="0054299D"/>
    <w:rsid w:val="005455E3"/>
    <w:rsid w:val="005604CD"/>
    <w:rsid w:val="00567562"/>
    <w:rsid w:val="00570771"/>
    <w:rsid w:val="005721D0"/>
    <w:rsid w:val="00581E54"/>
    <w:rsid w:val="0058666F"/>
    <w:rsid w:val="005E76D7"/>
    <w:rsid w:val="005F029E"/>
    <w:rsid w:val="00617EEA"/>
    <w:rsid w:val="00640E12"/>
    <w:rsid w:val="006919AC"/>
    <w:rsid w:val="00694CBF"/>
    <w:rsid w:val="006B48BD"/>
    <w:rsid w:val="006E68FC"/>
    <w:rsid w:val="006F6A40"/>
    <w:rsid w:val="00707BA3"/>
    <w:rsid w:val="007205D4"/>
    <w:rsid w:val="00735704"/>
    <w:rsid w:val="00741EF0"/>
    <w:rsid w:val="00750849"/>
    <w:rsid w:val="00751C63"/>
    <w:rsid w:val="00753459"/>
    <w:rsid w:val="00765BA8"/>
    <w:rsid w:val="00791140"/>
    <w:rsid w:val="0079192C"/>
    <w:rsid w:val="007C2884"/>
    <w:rsid w:val="007D0632"/>
    <w:rsid w:val="008365C5"/>
    <w:rsid w:val="00840C63"/>
    <w:rsid w:val="00876C08"/>
    <w:rsid w:val="00891167"/>
    <w:rsid w:val="008A2D67"/>
    <w:rsid w:val="008A76A3"/>
    <w:rsid w:val="00921ACE"/>
    <w:rsid w:val="00946B8C"/>
    <w:rsid w:val="0095455D"/>
    <w:rsid w:val="009638D6"/>
    <w:rsid w:val="00986BA0"/>
    <w:rsid w:val="00990752"/>
    <w:rsid w:val="009B3A90"/>
    <w:rsid w:val="009B4A3E"/>
    <w:rsid w:val="009C5A6E"/>
    <w:rsid w:val="009C7CCF"/>
    <w:rsid w:val="009D17BE"/>
    <w:rsid w:val="009D4473"/>
    <w:rsid w:val="00A130AD"/>
    <w:rsid w:val="00A15A9D"/>
    <w:rsid w:val="00A179AB"/>
    <w:rsid w:val="00A23E84"/>
    <w:rsid w:val="00A4638A"/>
    <w:rsid w:val="00A46E3B"/>
    <w:rsid w:val="00A52D3F"/>
    <w:rsid w:val="00A74149"/>
    <w:rsid w:val="00A76540"/>
    <w:rsid w:val="00AB19EA"/>
    <w:rsid w:val="00B05477"/>
    <w:rsid w:val="00B07AB9"/>
    <w:rsid w:val="00B31020"/>
    <w:rsid w:val="00B35C5A"/>
    <w:rsid w:val="00B453A9"/>
    <w:rsid w:val="00B5727F"/>
    <w:rsid w:val="00B67609"/>
    <w:rsid w:val="00B76CB7"/>
    <w:rsid w:val="00B8783E"/>
    <w:rsid w:val="00BA3961"/>
    <w:rsid w:val="00BA5C68"/>
    <w:rsid w:val="00BE178B"/>
    <w:rsid w:val="00BE2424"/>
    <w:rsid w:val="00C05117"/>
    <w:rsid w:val="00C06EBC"/>
    <w:rsid w:val="00C129C8"/>
    <w:rsid w:val="00C519EF"/>
    <w:rsid w:val="00C52DBE"/>
    <w:rsid w:val="00C6163A"/>
    <w:rsid w:val="00C6379C"/>
    <w:rsid w:val="00C7701D"/>
    <w:rsid w:val="00CB4C1D"/>
    <w:rsid w:val="00CD7495"/>
    <w:rsid w:val="00CF1576"/>
    <w:rsid w:val="00D13471"/>
    <w:rsid w:val="00D167BA"/>
    <w:rsid w:val="00D417A9"/>
    <w:rsid w:val="00D52029"/>
    <w:rsid w:val="00D624C4"/>
    <w:rsid w:val="00DA01C0"/>
    <w:rsid w:val="00DA53F8"/>
    <w:rsid w:val="00DD2DFB"/>
    <w:rsid w:val="00DF1CE8"/>
    <w:rsid w:val="00E04B79"/>
    <w:rsid w:val="00E15E95"/>
    <w:rsid w:val="00E16CB3"/>
    <w:rsid w:val="00E23BFC"/>
    <w:rsid w:val="00E34A8E"/>
    <w:rsid w:val="00E74C50"/>
    <w:rsid w:val="00E813C2"/>
    <w:rsid w:val="00E979EA"/>
    <w:rsid w:val="00E97F53"/>
    <w:rsid w:val="00EB56BA"/>
    <w:rsid w:val="00EC4E64"/>
    <w:rsid w:val="00ED7F4D"/>
    <w:rsid w:val="00EF0DD8"/>
    <w:rsid w:val="00F03E63"/>
    <w:rsid w:val="00F1780E"/>
    <w:rsid w:val="00F30D92"/>
    <w:rsid w:val="00F30F4A"/>
    <w:rsid w:val="00F35CD8"/>
    <w:rsid w:val="00F421C5"/>
    <w:rsid w:val="00F50B1D"/>
    <w:rsid w:val="00F64EEF"/>
    <w:rsid w:val="00F7303B"/>
    <w:rsid w:val="00F918D5"/>
    <w:rsid w:val="00FB7D3A"/>
    <w:rsid w:val="00FC381F"/>
    <w:rsid w:val="00FE014B"/>
    <w:rsid w:val="00FF5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F6A40"/>
    <w:pPr>
      <w:spacing w:before="240" w:after="60"/>
      <w:outlineLvl w:val="4"/>
    </w:pPr>
    <w:rPr>
      <w:b/>
      <w:bCs/>
      <w:i/>
      <w:i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429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54299D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1">
    <w:name w:val="Знак1"/>
    <w:basedOn w:val="a"/>
    <w:rsid w:val="0054299D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54299D"/>
    <w:pPr>
      <w:ind w:left="720"/>
      <w:contextualSpacing/>
    </w:pPr>
  </w:style>
  <w:style w:type="paragraph" w:styleId="a4">
    <w:name w:val="No Spacing"/>
    <w:uiPriority w:val="1"/>
    <w:qFormat/>
    <w:rsid w:val="00404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F6A40"/>
    <w:rPr>
      <w:rFonts w:ascii="Times New Roman" w:eastAsia="Times New Roman" w:hAnsi="Times New Roman" w:cs="Times New Roman"/>
      <w:b/>
      <w:bCs/>
      <w:i/>
      <w:iCs/>
      <w:sz w:val="26"/>
      <w:szCs w:val="26"/>
      <w:lang w:val="en-US" w:eastAsia="ru-RU"/>
    </w:rPr>
  </w:style>
  <w:style w:type="paragraph" w:styleId="a5">
    <w:name w:val="Body Text Indent"/>
    <w:basedOn w:val="a"/>
    <w:link w:val="a6"/>
    <w:rsid w:val="007D0632"/>
    <w:pPr>
      <w:spacing w:after="120"/>
      <w:ind w:left="283"/>
    </w:pPr>
    <w:rPr>
      <w:rFonts w:eastAsia="Calibri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7D0632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20621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062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20621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0621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C465D-378F-43DA-9DA0-358B5E8DF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3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orgspec3</cp:lastModifiedBy>
  <cp:revision>77</cp:revision>
  <cp:lastPrinted>2026-07-15T14:19:00Z</cp:lastPrinted>
  <dcterms:created xsi:type="dcterms:W3CDTF">2021-08-11T09:10:00Z</dcterms:created>
  <dcterms:modified xsi:type="dcterms:W3CDTF">2026-07-17T12:30:00Z</dcterms:modified>
</cp:coreProperties>
</file>